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6CD7" w14:textId="77777777" w:rsidR="006B3377" w:rsidRDefault="00D74AB0" w:rsidP="006B3377">
      <w:pPr>
        <w:jc w:val="righ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noProof/>
          <w:szCs w:val="22"/>
          <w:lang w:val="en-GB"/>
        </w:rPr>
        <w:drawing>
          <wp:inline distT="0" distB="0" distL="0" distR="0" wp14:anchorId="7DCEF218" wp14:editId="384B5072">
            <wp:extent cx="1856284" cy="583831"/>
            <wp:effectExtent l="0" t="0" r="0" b="6985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17" cy="58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5F933" w14:textId="77777777" w:rsidR="0065633A" w:rsidRDefault="0065633A" w:rsidP="006B3377">
      <w:pPr>
        <w:jc w:val="center"/>
        <w:rPr>
          <w:rFonts w:asciiTheme="minorHAnsi" w:hAnsiTheme="minorHAnsi"/>
          <w:b/>
          <w:szCs w:val="22"/>
        </w:rPr>
      </w:pPr>
    </w:p>
    <w:p w14:paraId="182F8436" w14:textId="186120DA" w:rsidR="002865AE" w:rsidRPr="0065072A" w:rsidRDefault="002865AE" w:rsidP="10912B48">
      <w:pPr>
        <w:jc w:val="center"/>
        <w:rPr>
          <w:rFonts w:asciiTheme="minorHAnsi" w:hAnsiTheme="minorHAnsi"/>
          <w:b/>
          <w:bCs/>
        </w:rPr>
      </w:pPr>
      <w:r w:rsidRPr="2288CFE4">
        <w:rPr>
          <w:rFonts w:asciiTheme="minorHAnsi" w:hAnsiTheme="minorHAnsi"/>
          <w:b/>
          <w:bCs/>
        </w:rPr>
        <w:t>JOB DESCRIPTION</w:t>
      </w:r>
    </w:p>
    <w:p w14:paraId="71EFB9EC" w14:textId="705EB032" w:rsidR="000F6CE1" w:rsidRPr="0065072A" w:rsidRDefault="00BA4F4F" w:rsidP="10912B48">
      <w:pPr>
        <w:jc w:val="center"/>
        <w:rPr>
          <w:rFonts w:asciiTheme="minorHAnsi" w:hAnsiTheme="minorHAnsi"/>
          <w:b/>
          <w:bCs/>
        </w:rPr>
      </w:pPr>
      <w:sdt>
        <w:sdtPr>
          <w:rPr>
            <w:rStyle w:val="Style5"/>
            <w:rFonts w:asciiTheme="minorHAnsi" w:hAnsiTheme="minorHAnsi"/>
          </w:rPr>
          <w:alias w:val="Job Title"/>
          <w:tag w:val="Job Title"/>
          <w:id w:val="465706624"/>
          <w:placeholder>
            <w:docPart w:val="DefaultPlaceholder_1082065158"/>
          </w:placeholder>
        </w:sdtPr>
        <w:sdtEndPr>
          <w:rPr>
            <w:rStyle w:val="Style5"/>
          </w:rPr>
        </w:sdtEndPr>
        <w:sdtContent>
          <w:r w:rsidR="00AB2E26" w:rsidRPr="2288CFE4">
            <w:rPr>
              <w:rStyle w:val="Style5"/>
              <w:rFonts w:asciiTheme="minorHAnsi" w:hAnsiTheme="minorHAnsi"/>
            </w:rPr>
            <w:t>Application Security Engineer</w:t>
          </w:r>
        </w:sdtContent>
      </w:sdt>
    </w:p>
    <w:p w14:paraId="14BC7651" w14:textId="77777777" w:rsidR="000F6CE1" w:rsidRPr="0065072A" w:rsidRDefault="000F6CE1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Vaca</w:t>
      </w:r>
      <w:r w:rsidR="00DF6A03" w:rsidRPr="0065072A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Style w:val="Style5"/>
            <w:rFonts w:asciiTheme="minorHAnsi" w:hAnsiTheme="minorHAnsi"/>
            <w:szCs w:val="22"/>
          </w:rPr>
          <w:id w:val="1177626282"/>
          <w:placeholder>
            <w:docPart w:val="DefaultPlaceholder_108206515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44C15" w:rsidRPr="0065072A">
            <w:rPr>
              <w:rStyle w:val="PlaceholderText"/>
              <w:rFonts w:asciiTheme="minorHAnsi" w:hAnsiTheme="minorHAnsi"/>
              <w:szCs w:val="22"/>
            </w:rPr>
            <w:t>Click here to enter text.</w:t>
          </w:r>
        </w:sdtContent>
      </w:sdt>
    </w:p>
    <w:p w14:paraId="1D13C457" w14:textId="77777777" w:rsidR="00A02069" w:rsidRPr="006B3377" w:rsidRDefault="00A02069" w:rsidP="0097729E">
      <w:pPr>
        <w:rPr>
          <w:rFonts w:asciiTheme="minorHAnsi" w:hAnsiTheme="minorHAnsi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8"/>
        <w:gridCol w:w="3148"/>
      </w:tblGrid>
      <w:tr w:rsidR="00A02069" w:rsidRPr="0065072A" w14:paraId="62B1C5E1" w14:textId="77777777" w:rsidTr="0011595A">
        <w:tc>
          <w:tcPr>
            <w:tcW w:w="7308" w:type="dxa"/>
            <w:vAlign w:val="center"/>
          </w:tcPr>
          <w:p w14:paraId="1A5FF8F4" w14:textId="434A5472" w:rsidR="00A02069" w:rsidRPr="0065072A" w:rsidRDefault="00A02069" w:rsidP="00EA212C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Job Title:</w:t>
            </w:r>
            <w:r w:rsidR="00844C15" w:rsidRPr="0065072A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AB2E26">
              <w:rPr>
                <w:rFonts w:asciiTheme="minorHAnsi" w:hAnsiTheme="minorHAnsi"/>
                <w:b/>
                <w:szCs w:val="22"/>
              </w:rPr>
              <w:t>Application Security Engineer</w:t>
            </w:r>
          </w:p>
        </w:tc>
        <w:tc>
          <w:tcPr>
            <w:tcW w:w="3148" w:type="dxa"/>
            <w:vAlign w:val="center"/>
          </w:tcPr>
          <w:p w14:paraId="6EDE56B8" w14:textId="489C264C" w:rsidR="00A02069" w:rsidRPr="0065072A" w:rsidRDefault="00A02069" w:rsidP="00F128E9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Present Grade: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D139AC">
              <w:rPr>
                <w:rFonts w:asciiTheme="minorHAnsi" w:hAnsiTheme="minorHAnsi"/>
                <w:szCs w:val="22"/>
              </w:rPr>
              <w:t>8</w:t>
            </w:r>
          </w:p>
        </w:tc>
      </w:tr>
      <w:tr w:rsidR="00A02069" w:rsidRPr="0065072A" w14:paraId="1FC5A955" w14:textId="77777777" w:rsidTr="0011595A">
        <w:trPr>
          <w:trHeight w:val="467"/>
        </w:trPr>
        <w:tc>
          <w:tcPr>
            <w:tcW w:w="10456" w:type="dxa"/>
            <w:gridSpan w:val="2"/>
            <w:vAlign w:val="center"/>
          </w:tcPr>
          <w:p w14:paraId="59013E73" w14:textId="77777777" w:rsidR="00A02069" w:rsidRPr="0065072A" w:rsidRDefault="00A02069" w:rsidP="00F128E9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F128E9">
              <w:rPr>
                <w:rStyle w:val="Style4"/>
              </w:rPr>
              <w:t>ISS (Information Systems Services)</w:t>
            </w:r>
          </w:p>
        </w:tc>
      </w:tr>
      <w:tr w:rsidR="00A02069" w:rsidRPr="0065072A" w14:paraId="311713EC" w14:textId="77777777" w:rsidTr="0011595A">
        <w:tc>
          <w:tcPr>
            <w:tcW w:w="10456" w:type="dxa"/>
            <w:gridSpan w:val="2"/>
            <w:vAlign w:val="center"/>
          </w:tcPr>
          <w:p w14:paraId="7CFDD666" w14:textId="5DC0916B" w:rsidR="00A02069" w:rsidRPr="0065072A" w:rsidRDefault="00A02069" w:rsidP="00635745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Directly responsible to: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844C15" w:rsidRPr="0065072A">
              <w:rPr>
                <w:rFonts w:asciiTheme="minorHAnsi" w:hAnsiTheme="minorHAnsi"/>
                <w:szCs w:val="22"/>
              </w:rPr>
              <w:t xml:space="preserve"> </w:t>
            </w:r>
            <w:r w:rsidR="00405E34">
              <w:rPr>
                <w:rStyle w:val="Style4"/>
              </w:rPr>
              <w:t>H</w:t>
            </w:r>
            <w:r w:rsidR="00405E34">
              <w:rPr>
                <w:rStyle w:val="normaltextrun"/>
                <w:rFonts w:ascii="Calibri" w:hAnsi="Calibri" w:cs="Calibri"/>
                <w:color w:val="000000"/>
                <w:szCs w:val="22"/>
                <w:bdr w:val="none" w:sz="0" w:space="0" w:color="auto" w:frame="1"/>
              </w:rPr>
              <w:t xml:space="preserve">ead </w:t>
            </w:r>
            <w:r w:rsidR="00AB2E26">
              <w:rPr>
                <w:rStyle w:val="normaltextrun"/>
                <w:rFonts w:ascii="Calibri" w:hAnsi="Calibri" w:cs="Calibri"/>
                <w:color w:val="000000"/>
                <w:szCs w:val="22"/>
                <w:bdr w:val="none" w:sz="0" w:space="0" w:color="auto" w:frame="1"/>
              </w:rPr>
              <w:t>o</w:t>
            </w:r>
            <w:r w:rsidR="00AB2E26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f IT Security</w:t>
            </w:r>
          </w:p>
        </w:tc>
      </w:tr>
      <w:tr w:rsidR="00A02069" w:rsidRPr="0065072A" w14:paraId="117AF6F2" w14:textId="77777777" w:rsidTr="0011595A">
        <w:tc>
          <w:tcPr>
            <w:tcW w:w="10456" w:type="dxa"/>
            <w:gridSpan w:val="2"/>
            <w:vAlign w:val="center"/>
          </w:tcPr>
          <w:p w14:paraId="0A12E229" w14:textId="17B16DB3" w:rsidR="00A22C30" w:rsidRPr="00A22C30" w:rsidRDefault="00A02069" w:rsidP="00E82766">
            <w:pPr>
              <w:rPr>
                <w:rFonts w:ascii="Calibri" w:hAnsi="Calibri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635745">
              <w:rPr>
                <w:rStyle w:val="Style4"/>
              </w:rPr>
              <w:t xml:space="preserve"> </w:t>
            </w:r>
            <w:r w:rsidR="00405E34">
              <w:rPr>
                <w:rStyle w:val="Style4"/>
              </w:rPr>
              <w:t>N/A</w:t>
            </w:r>
          </w:p>
        </w:tc>
      </w:tr>
      <w:tr w:rsidR="00A02069" w:rsidRPr="0065072A" w14:paraId="4AF537CB" w14:textId="77777777" w:rsidTr="0011595A">
        <w:trPr>
          <w:trHeight w:val="306"/>
        </w:trPr>
        <w:tc>
          <w:tcPr>
            <w:tcW w:w="10456" w:type="dxa"/>
            <w:gridSpan w:val="2"/>
            <w:tcBorders>
              <w:bottom w:val="nil"/>
            </w:tcBorders>
            <w:vAlign w:val="center"/>
          </w:tcPr>
          <w:p w14:paraId="3560504C" w14:textId="6C61C0A5" w:rsidR="00A02069" w:rsidRPr="004E08A7" w:rsidRDefault="00A02069" w:rsidP="004E08A7">
            <w:pPr>
              <w:spacing w:after="120"/>
              <w:rPr>
                <w:rFonts w:asciiTheme="minorHAnsi" w:hAnsiTheme="minorHAnsi"/>
                <w:b/>
                <w:sz w:val="18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Other contacts</w:t>
            </w:r>
            <w:r w:rsidR="004E08A7">
              <w:rPr>
                <w:rFonts w:asciiTheme="minorHAnsi" w:hAnsiTheme="minorHAnsi"/>
                <w:b/>
                <w:sz w:val="18"/>
                <w:szCs w:val="22"/>
              </w:rPr>
              <w:t>:</w:t>
            </w:r>
            <w:r w:rsidRPr="004E08A7">
              <w:rPr>
                <w:rFonts w:asciiTheme="minorHAnsi" w:hAnsiTheme="minorHAnsi"/>
                <w:sz w:val="10"/>
                <w:szCs w:val="22"/>
              </w:rPr>
              <w:tab/>
            </w:r>
            <w:r w:rsidR="00D14A37">
              <w:rPr>
                <w:rFonts w:asciiTheme="minorHAnsi" w:hAnsiTheme="minorHAnsi"/>
                <w:sz w:val="10"/>
                <w:szCs w:val="22"/>
              </w:rPr>
              <w:t xml:space="preserve"> </w:t>
            </w:r>
          </w:p>
        </w:tc>
      </w:tr>
      <w:tr w:rsidR="00DC3206" w:rsidRPr="0065072A" w14:paraId="721C0C3E" w14:textId="77777777" w:rsidTr="0011595A">
        <w:tc>
          <w:tcPr>
            <w:tcW w:w="104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A4BD3" w14:textId="218E460F" w:rsidR="00DC3206" w:rsidRPr="008912F7" w:rsidRDefault="00DC3206" w:rsidP="00566C2E">
            <w:pPr>
              <w:jc w:val="left"/>
              <w:rPr>
                <w:rFonts w:asciiTheme="minorHAnsi" w:hAnsiTheme="minorHAnsi"/>
                <w:color w:val="00B050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Internal:</w:t>
            </w:r>
            <w:r w:rsidR="00566C2E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635745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635745">
              <w:rPr>
                <w:rFonts w:asciiTheme="minorHAnsi" w:hAnsiTheme="minorHAnsi"/>
                <w:szCs w:val="22"/>
              </w:rPr>
              <w:t xml:space="preserve">ISS Leadership Team, </w:t>
            </w:r>
            <w:r w:rsidR="007B1D33">
              <w:rPr>
                <w:rFonts w:asciiTheme="minorHAnsi" w:hAnsiTheme="minorHAnsi"/>
                <w:szCs w:val="22"/>
              </w:rPr>
              <w:t xml:space="preserve">Enterprise Architect, </w:t>
            </w:r>
            <w:r w:rsidR="009635A4">
              <w:rPr>
                <w:rFonts w:asciiTheme="minorHAnsi" w:hAnsiTheme="minorHAnsi"/>
                <w:szCs w:val="22"/>
              </w:rPr>
              <w:t>Head of Build,</w:t>
            </w:r>
            <w:r w:rsidR="002C0768">
              <w:rPr>
                <w:rFonts w:asciiTheme="minorHAnsi" w:hAnsiTheme="minorHAnsi"/>
                <w:szCs w:val="22"/>
              </w:rPr>
              <w:t xml:space="preserve"> Head of Design</w:t>
            </w:r>
            <w:r w:rsidR="009635A4">
              <w:rPr>
                <w:rFonts w:asciiTheme="minorHAnsi" w:hAnsiTheme="minorHAnsi"/>
                <w:szCs w:val="22"/>
              </w:rPr>
              <w:t xml:space="preserve"> </w:t>
            </w:r>
            <w:r w:rsidR="007B1D33">
              <w:rPr>
                <w:rFonts w:asciiTheme="minorHAnsi" w:hAnsiTheme="minorHAnsi"/>
                <w:szCs w:val="22"/>
              </w:rPr>
              <w:t>t</w:t>
            </w:r>
            <w:r w:rsidR="009635A4">
              <w:rPr>
                <w:rFonts w:asciiTheme="minorHAnsi" w:hAnsiTheme="minorHAnsi"/>
                <w:szCs w:val="22"/>
              </w:rPr>
              <w:t>echnical experts across ISS</w:t>
            </w:r>
          </w:p>
          <w:p w14:paraId="54EBB8C4" w14:textId="77777777" w:rsidR="00566C2E" w:rsidRPr="004E08A7" w:rsidRDefault="00566C2E" w:rsidP="00566C2E">
            <w:pPr>
              <w:jc w:val="left"/>
              <w:rPr>
                <w:rFonts w:asciiTheme="minorHAnsi" w:hAnsiTheme="minorHAnsi"/>
                <w:b/>
                <w:sz w:val="12"/>
                <w:szCs w:val="22"/>
              </w:rPr>
            </w:pPr>
          </w:p>
        </w:tc>
      </w:tr>
      <w:tr w:rsidR="00DC3206" w:rsidRPr="0065072A" w14:paraId="3B0CDB94" w14:textId="77777777" w:rsidTr="0011595A">
        <w:tc>
          <w:tcPr>
            <w:tcW w:w="10456" w:type="dxa"/>
            <w:gridSpan w:val="2"/>
            <w:tcBorders>
              <w:top w:val="nil"/>
            </w:tcBorders>
            <w:vAlign w:val="center"/>
          </w:tcPr>
          <w:p w14:paraId="390EACF2" w14:textId="07290918" w:rsidR="00DC3206" w:rsidRPr="0065072A" w:rsidRDefault="00DC3206" w:rsidP="0097729E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External:</w:t>
            </w:r>
            <w:r w:rsidR="00DA3DEC">
              <w:rPr>
                <w:rFonts w:asciiTheme="minorHAnsi" w:hAnsiTheme="minorHAnsi"/>
                <w:szCs w:val="22"/>
              </w:rPr>
              <w:t xml:space="preserve"> </w:t>
            </w:r>
            <w:r w:rsidR="00EA212C">
              <w:rPr>
                <w:rFonts w:asciiTheme="minorHAnsi" w:hAnsiTheme="minorHAnsi"/>
                <w:szCs w:val="22"/>
              </w:rPr>
              <w:t xml:space="preserve"> </w:t>
            </w:r>
            <w:r w:rsidR="00F128E9">
              <w:rPr>
                <w:rFonts w:asciiTheme="minorHAnsi" w:hAnsiTheme="minorHAnsi"/>
                <w:szCs w:val="22"/>
              </w:rPr>
              <w:t xml:space="preserve">UCISA, </w:t>
            </w:r>
            <w:r w:rsidR="00635745">
              <w:rPr>
                <w:rFonts w:asciiTheme="minorHAnsi" w:hAnsiTheme="minorHAnsi"/>
                <w:szCs w:val="22"/>
              </w:rPr>
              <w:t>Jisc</w:t>
            </w:r>
            <w:r w:rsidR="005A3894">
              <w:rPr>
                <w:rFonts w:asciiTheme="minorHAnsi" w:hAnsiTheme="minorHAnsi"/>
                <w:szCs w:val="22"/>
              </w:rPr>
              <w:t>,</w:t>
            </w:r>
            <w:r w:rsidR="009635A4">
              <w:rPr>
                <w:rFonts w:asciiTheme="minorHAnsi" w:hAnsiTheme="minorHAnsi"/>
                <w:szCs w:val="22"/>
              </w:rPr>
              <w:t xml:space="preserve"> </w:t>
            </w:r>
            <w:r w:rsidR="005A3894">
              <w:rPr>
                <w:rFonts w:asciiTheme="minorHAnsi" w:hAnsiTheme="minorHAnsi"/>
                <w:szCs w:val="22"/>
              </w:rPr>
              <w:t xml:space="preserve">software suppliers, </w:t>
            </w:r>
            <w:r w:rsidR="00D9151C">
              <w:rPr>
                <w:rFonts w:asciiTheme="minorHAnsi" w:hAnsiTheme="minorHAnsi"/>
                <w:szCs w:val="22"/>
              </w:rPr>
              <w:t>equivalent roles at</w:t>
            </w:r>
            <w:r w:rsidR="003A541B">
              <w:rPr>
                <w:rFonts w:asciiTheme="minorHAnsi" w:hAnsiTheme="minorHAnsi"/>
                <w:szCs w:val="22"/>
              </w:rPr>
              <w:t xml:space="preserve"> other Universities</w:t>
            </w:r>
            <w:r w:rsidR="00596105">
              <w:rPr>
                <w:rFonts w:asciiTheme="minorHAnsi" w:hAnsiTheme="minorHAnsi"/>
                <w:szCs w:val="22"/>
              </w:rPr>
              <w:t xml:space="preserve"> / organisations.</w:t>
            </w:r>
          </w:p>
          <w:p w14:paraId="030D94A9" w14:textId="77777777" w:rsidR="00DC3206" w:rsidRPr="004E08A7" w:rsidRDefault="00DC3206" w:rsidP="0097729E">
            <w:pPr>
              <w:rPr>
                <w:rFonts w:asciiTheme="minorHAnsi" w:hAnsiTheme="minorHAnsi"/>
                <w:b/>
                <w:sz w:val="8"/>
                <w:szCs w:val="22"/>
              </w:rPr>
            </w:pPr>
          </w:p>
        </w:tc>
      </w:tr>
      <w:tr w:rsidR="00A02069" w:rsidRPr="0065072A" w14:paraId="4B662740" w14:textId="77777777" w:rsidTr="0082561F">
        <w:trPr>
          <w:trHeight w:val="8522"/>
        </w:trPr>
        <w:tc>
          <w:tcPr>
            <w:tcW w:w="10456" w:type="dxa"/>
            <w:gridSpan w:val="2"/>
            <w:vAlign w:val="center"/>
          </w:tcPr>
          <w:p w14:paraId="6B5DCD95" w14:textId="77777777" w:rsidR="001F0805" w:rsidRDefault="001F0805" w:rsidP="0097729E">
            <w:pPr>
              <w:rPr>
                <w:rStyle w:val="Style4"/>
                <w:b/>
              </w:rPr>
            </w:pPr>
            <w:r>
              <w:rPr>
                <w:rStyle w:val="Style4"/>
                <w:b/>
              </w:rPr>
              <w:t>Main Function:</w:t>
            </w:r>
          </w:p>
          <w:p w14:paraId="4605ABE5" w14:textId="04B7BB32" w:rsidR="00326A20" w:rsidRDefault="00326A20" w:rsidP="00326A20">
            <w:pPr>
              <w:rPr>
                <w:rFonts w:asciiTheme="minorHAnsi" w:hAnsiTheme="minorHAnsi" w:cs="Arial"/>
                <w:szCs w:val="22"/>
              </w:rPr>
            </w:pPr>
            <w:r w:rsidRPr="00806523">
              <w:rPr>
                <w:rFonts w:asciiTheme="minorHAnsi" w:hAnsiTheme="minorHAnsi" w:cs="Arial"/>
                <w:szCs w:val="22"/>
              </w:rPr>
              <w:t>To identify and prevent security vulnerabilities during all stages of the application development lifecycle</w:t>
            </w:r>
            <w:r w:rsidR="00760A65">
              <w:rPr>
                <w:rFonts w:asciiTheme="minorHAnsi" w:hAnsiTheme="minorHAnsi" w:cs="Arial"/>
                <w:szCs w:val="22"/>
              </w:rPr>
              <w:t xml:space="preserve"> through the </w:t>
            </w:r>
            <w:r w:rsidR="002C0768">
              <w:rPr>
                <w:rFonts w:asciiTheme="minorHAnsi" w:hAnsiTheme="minorHAnsi" w:cs="Arial"/>
                <w:szCs w:val="22"/>
              </w:rPr>
              <w:t xml:space="preserve">implementation of tools and </w:t>
            </w:r>
            <w:r w:rsidR="00755D4B">
              <w:rPr>
                <w:rFonts w:asciiTheme="minorHAnsi" w:hAnsiTheme="minorHAnsi" w:cs="Arial"/>
                <w:szCs w:val="22"/>
              </w:rPr>
              <w:t>processes</w:t>
            </w:r>
            <w:r w:rsidR="00806523" w:rsidRPr="00806523">
              <w:rPr>
                <w:rFonts w:asciiTheme="minorHAnsi" w:hAnsiTheme="minorHAnsi" w:cs="Arial"/>
                <w:szCs w:val="22"/>
              </w:rPr>
              <w:t>.</w:t>
            </w:r>
            <w:r w:rsidRPr="00806523">
              <w:rPr>
                <w:rFonts w:asciiTheme="minorHAnsi" w:hAnsiTheme="minorHAnsi" w:cs="Arial"/>
                <w:szCs w:val="22"/>
              </w:rPr>
              <w:t xml:space="preserve"> </w:t>
            </w:r>
            <w:r w:rsidR="00806523">
              <w:rPr>
                <w:rFonts w:asciiTheme="minorHAnsi" w:hAnsiTheme="minorHAnsi" w:cs="Arial"/>
                <w:szCs w:val="22"/>
              </w:rPr>
              <w:t>The role holder</w:t>
            </w:r>
            <w:r w:rsidRPr="00806523">
              <w:rPr>
                <w:rFonts w:asciiTheme="minorHAnsi" w:hAnsiTheme="minorHAnsi" w:cs="Arial"/>
                <w:szCs w:val="22"/>
              </w:rPr>
              <w:t xml:space="preserve"> will establish and oversee engineering</w:t>
            </w:r>
            <w:r w:rsidR="00E97211">
              <w:rPr>
                <w:rFonts w:asciiTheme="minorHAnsi" w:hAnsiTheme="minorHAnsi" w:cs="Arial"/>
                <w:szCs w:val="22"/>
              </w:rPr>
              <w:t xml:space="preserve"> </w:t>
            </w:r>
            <w:r w:rsidR="00B575CF">
              <w:rPr>
                <w:rFonts w:asciiTheme="minorHAnsi" w:hAnsiTheme="minorHAnsi" w:cs="Arial"/>
                <w:szCs w:val="22"/>
              </w:rPr>
              <w:t>security</w:t>
            </w:r>
            <w:r w:rsidRPr="00806523">
              <w:rPr>
                <w:rFonts w:asciiTheme="minorHAnsi" w:hAnsiTheme="minorHAnsi" w:cs="Arial"/>
                <w:szCs w:val="22"/>
              </w:rPr>
              <w:t xml:space="preserve"> standards for applications designed for mobile, APIs, and microservices, embracing DevSecOps principles to proactively enhance security measures. </w:t>
            </w:r>
          </w:p>
          <w:p w14:paraId="33551F6C" w14:textId="77777777" w:rsidR="001F0805" w:rsidRPr="006B3377" w:rsidRDefault="001F0805" w:rsidP="001F0805">
            <w:pPr>
              <w:rPr>
                <w:rStyle w:val="Style4"/>
                <w:b/>
                <w:sz w:val="12"/>
                <w:szCs w:val="10"/>
              </w:rPr>
            </w:pPr>
          </w:p>
          <w:p w14:paraId="63A34999" w14:textId="77777777" w:rsidR="00F128E9" w:rsidRPr="001E0707" w:rsidRDefault="003A541B" w:rsidP="0097729E">
            <w:pPr>
              <w:rPr>
                <w:rStyle w:val="Style4"/>
                <w:b/>
              </w:rPr>
            </w:pPr>
            <w:r w:rsidRPr="001E0707">
              <w:rPr>
                <w:rStyle w:val="Style4"/>
                <w:b/>
              </w:rPr>
              <w:t>Major Duties</w:t>
            </w:r>
            <w:r w:rsidR="00EC3F38" w:rsidRPr="001E0707">
              <w:rPr>
                <w:rStyle w:val="Style4"/>
                <w:b/>
              </w:rPr>
              <w:t>:</w:t>
            </w:r>
          </w:p>
          <w:p w14:paraId="0A4B6AD8" w14:textId="77777777" w:rsidR="005D03BB" w:rsidRPr="005D2E96" w:rsidRDefault="005D03BB" w:rsidP="0097729E">
            <w:pPr>
              <w:rPr>
                <w:rStyle w:val="Style4"/>
                <w:sz w:val="6"/>
              </w:rPr>
            </w:pPr>
          </w:p>
          <w:p w14:paraId="6C4B66E8" w14:textId="77777777" w:rsidR="00AF1507" w:rsidRPr="00AF1507" w:rsidRDefault="00AF1507" w:rsidP="00AF150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AF1507">
              <w:rPr>
                <w:rFonts w:asciiTheme="minorHAnsi" w:hAnsiTheme="minorHAnsi" w:cs="Arial"/>
                <w:szCs w:val="22"/>
              </w:rPr>
              <w:t xml:space="preserve">Using up-to-date technical knowledge ensure engineering teams adopt security practices in software design and development. </w:t>
            </w:r>
          </w:p>
          <w:p w14:paraId="23B7D376" w14:textId="7AF07594" w:rsidR="00AF1507" w:rsidRDefault="00BB413A" w:rsidP="00AF150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BB413A">
              <w:rPr>
                <w:rFonts w:asciiTheme="minorHAnsi" w:hAnsiTheme="minorHAnsi" w:cs="Arial"/>
                <w:szCs w:val="22"/>
              </w:rPr>
              <w:t>Guide developers in triaging and fixing security bugs at the earliest stage of the software development life cycle</w:t>
            </w:r>
            <w:r w:rsidR="00AF1507" w:rsidRPr="00AF1507">
              <w:rPr>
                <w:rFonts w:asciiTheme="minorHAnsi" w:hAnsiTheme="minorHAnsi" w:cs="Arial"/>
                <w:szCs w:val="22"/>
              </w:rPr>
              <w:t xml:space="preserve">. </w:t>
            </w:r>
          </w:p>
          <w:p w14:paraId="625D0BB3" w14:textId="508D2449" w:rsidR="00AB6030" w:rsidRPr="00AF1507" w:rsidRDefault="00AB6030" w:rsidP="00AF150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Implement and maintain tools </w:t>
            </w:r>
            <w:r w:rsidR="006E381F">
              <w:rPr>
                <w:rFonts w:asciiTheme="minorHAnsi" w:hAnsiTheme="minorHAnsi" w:cs="Arial"/>
                <w:szCs w:val="22"/>
              </w:rPr>
              <w:t xml:space="preserve">which prevent and detect </w:t>
            </w:r>
            <w:r w:rsidR="009F12A8">
              <w:rPr>
                <w:rFonts w:asciiTheme="minorHAnsi" w:hAnsiTheme="minorHAnsi" w:cs="Arial"/>
                <w:szCs w:val="22"/>
              </w:rPr>
              <w:t xml:space="preserve">applications </w:t>
            </w:r>
            <w:r w:rsidR="006E381F">
              <w:rPr>
                <w:rFonts w:asciiTheme="minorHAnsi" w:hAnsiTheme="minorHAnsi" w:cs="Arial"/>
                <w:szCs w:val="22"/>
              </w:rPr>
              <w:t xml:space="preserve">from attacks. </w:t>
            </w:r>
          </w:p>
          <w:p w14:paraId="5E380F09" w14:textId="2BB283A8" w:rsidR="00AF1507" w:rsidRPr="00AF1507" w:rsidRDefault="00FF0C2C" w:rsidP="00AF150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FF0C2C">
              <w:rPr>
                <w:rFonts w:asciiTheme="minorHAnsi" w:hAnsiTheme="minorHAnsi" w:cs="Arial"/>
                <w:szCs w:val="22"/>
              </w:rPr>
              <w:t>Create and maintain documentation such as standards, templates, and architecture diagrams</w:t>
            </w:r>
            <w:r w:rsidR="00AF1507" w:rsidRPr="00AF1507">
              <w:rPr>
                <w:rFonts w:asciiTheme="minorHAnsi" w:hAnsiTheme="minorHAnsi" w:cs="Arial"/>
                <w:szCs w:val="22"/>
              </w:rPr>
              <w:t>.</w:t>
            </w:r>
          </w:p>
          <w:p w14:paraId="27A5BCD0" w14:textId="799A6DDE" w:rsidR="00AF1507" w:rsidRPr="00AF1507" w:rsidRDefault="008A105D" w:rsidP="00AF150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8A105D">
              <w:rPr>
                <w:rFonts w:asciiTheme="minorHAnsi" w:hAnsiTheme="minorHAnsi" w:cs="Arial"/>
                <w:szCs w:val="22"/>
              </w:rPr>
              <w:t>Respond rapidly and professionally to Information security incidents and manage the situation with appropriate and sensitive handling of affected staff /students. This includes carrying out forensics, evidence gathering (and preservation) to high standards and to liaise with law enforcement and security agencies as appropriate</w:t>
            </w:r>
            <w:r w:rsidR="00AF1507" w:rsidRPr="00AF1507">
              <w:rPr>
                <w:rFonts w:asciiTheme="minorHAnsi" w:hAnsiTheme="minorHAnsi" w:cs="Arial"/>
                <w:szCs w:val="22"/>
              </w:rPr>
              <w:t>.</w:t>
            </w:r>
          </w:p>
          <w:p w14:paraId="1C494AA9" w14:textId="5270506C" w:rsidR="00AF1507" w:rsidRPr="00AF1507" w:rsidRDefault="00B846E9" w:rsidP="00AF150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B846E9">
              <w:rPr>
                <w:rFonts w:asciiTheme="minorHAnsi" w:hAnsiTheme="minorHAnsi" w:cs="Arial"/>
                <w:szCs w:val="22"/>
              </w:rPr>
              <w:t>Research, develop, implement and operate security engineering and assurance tools which integrate security automation into pipelines</w:t>
            </w:r>
            <w:r w:rsidR="00AF1507" w:rsidRPr="00AF1507">
              <w:rPr>
                <w:rFonts w:asciiTheme="minorHAnsi" w:hAnsiTheme="minorHAnsi" w:cs="Arial"/>
                <w:szCs w:val="22"/>
              </w:rPr>
              <w:t>.</w:t>
            </w:r>
          </w:p>
          <w:p w14:paraId="42C1F9BB" w14:textId="503C181F" w:rsidR="00AF1507" w:rsidRPr="00AF1507" w:rsidRDefault="00740449" w:rsidP="00AF150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740449">
              <w:rPr>
                <w:rFonts w:asciiTheme="minorHAnsi" w:hAnsiTheme="minorHAnsi" w:cs="Arial"/>
                <w:szCs w:val="22"/>
              </w:rPr>
              <w:t>Review and assist in the remediation of issues highlighted as part of security scans.</w:t>
            </w:r>
          </w:p>
          <w:p w14:paraId="26964796" w14:textId="1A30D432" w:rsidR="00AF1507" w:rsidRPr="00AF1507" w:rsidRDefault="0078041C" w:rsidP="00AF150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78041C">
              <w:rPr>
                <w:rFonts w:asciiTheme="minorHAnsi" w:hAnsiTheme="minorHAnsi" w:cs="Arial"/>
                <w:szCs w:val="22"/>
              </w:rPr>
              <w:t>Ensure code reviews are adhered to across all code platforms</w:t>
            </w:r>
            <w:r w:rsidR="00AF1507" w:rsidRPr="00AF1507">
              <w:rPr>
                <w:rFonts w:asciiTheme="minorHAnsi" w:hAnsiTheme="minorHAnsi" w:cs="Arial"/>
                <w:szCs w:val="22"/>
              </w:rPr>
              <w:t>.</w:t>
            </w:r>
          </w:p>
          <w:p w14:paraId="339C9086" w14:textId="6FD8B5AC" w:rsidR="0065633A" w:rsidRDefault="00C05A5B" w:rsidP="0047170D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C05A5B">
              <w:rPr>
                <w:rFonts w:asciiTheme="minorHAnsi" w:hAnsiTheme="minorHAnsi" w:cs="Arial"/>
                <w:szCs w:val="22"/>
              </w:rPr>
              <w:t>Act as a subject matter expert and point of contact for secure development practices</w:t>
            </w:r>
            <w:r w:rsidR="00AF1507" w:rsidRPr="0065633A">
              <w:rPr>
                <w:rFonts w:asciiTheme="minorHAnsi" w:hAnsiTheme="minorHAnsi" w:cs="Arial"/>
                <w:szCs w:val="22"/>
              </w:rPr>
              <w:t>.</w:t>
            </w:r>
          </w:p>
          <w:p w14:paraId="6BC47D93" w14:textId="16F05972" w:rsidR="00AF1507" w:rsidRPr="0065633A" w:rsidRDefault="009C41DB" w:rsidP="0047170D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9C41DB">
              <w:rPr>
                <w:rFonts w:asciiTheme="minorHAnsi" w:hAnsiTheme="minorHAnsi" w:cs="Arial"/>
                <w:szCs w:val="22"/>
              </w:rPr>
              <w:t xml:space="preserve">Identify </w:t>
            </w:r>
            <w:r w:rsidR="001E435D">
              <w:rPr>
                <w:rFonts w:asciiTheme="minorHAnsi" w:hAnsiTheme="minorHAnsi" w:cs="Arial"/>
                <w:szCs w:val="22"/>
              </w:rPr>
              <w:t xml:space="preserve">and create </w:t>
            </w:r>
            <w:r w:rsidRPr="009C41DB">
              <w:rPr>
                <w:rFonts w:asciiTheme="minorHAnsi" w:hAnsiTheme="minorHAnsi" w:cs="Arial"/>
                <w:szCs w:val="22"/>
              </w:rPr>
              <w:t xml:space="preserve">subject specific training </w:t>
            </w:r>
            <w:r w:rsidR="00C633D7">
              <w:rPr>
                <w:rFonts w:asciiTheme="minorHAnsi" w:hAnsiTheme="minorHAnsi" w:cs="Arial"/>
                <w:szCs w:val="22"/>
              </w:rPr>
              <w:t>for t</w:t>
            </w:r>
            <w:r w:rsidRPr="009C41DB">
              <w:rPr>
                <w:rFonts w:asciiTheme="minorHAnsi" w:hAnsiTheme="minorHAnsi" w:cs="Arial"/>
                <w:szCs w:val="22"/>
              </w:rPr>
              <w:t>arget audience</w:t>
            </w:r>
            <w:r w:rsidR="0082561F" w:rsidRPr="0065633A">
              <w:rPr>
                <w:rFonts w:asciiTheme="minorHAnsi" w:hAnsiTheme="minorHAnsi" w:cs="Arial"/>
                <w:szCs w:val="22"/>
              </w:rPr>
              <w:t>.</w:t>
            </w:r>
          </w:p>
          <w:p w14:paraId="15F1A18F" w14:textId="6E996825" w:rsidR="000B4984" w:rsidRPr="0065633A" w:rsidRDefault="00601839" w:rsidP="0065633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601839">
              <w:rPr>
                <w:rFonts w:asciiTheme="minorHAnsi" w:hAnsiTheme="minorHAnsi" w:cs="Arial"/>
                <w:szCs w:val="22"/>
              </w:rPr>
              <w:t>Perform security-focused code reviews</w:t>
            </w:r>
            <w:r w:rsidR="00736C0C" w:rsidRPr="0065633A">
              <w:rPr>
                <w:rFonts w:asciiTheme="minorHAnsi" w:hAnsiTheme="minorHAnsi" w:cs="Arial"/>
                <w:szCs w:val="22"/>
              </w:rPr>
              <w:t>.</w:t>
            </w:r>
          </w:p>
          <w:p w14:paraId="4C23A8FD" w14:textId="5E21C213" w:rsidR="0065633A" w:rsidRPr="0065633A" w:rsidRDefault="00E216B1" w:rsidP="0065633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E216B1">
              <w:rPr>
                <w:rFonts w:asciiTheme="minorHAnsi" w:hAnsiTheme="minorHAnsi" w:cs="Arial"/>
              </w:rPr>
              <w:t>Maintain knowledge of DevSecOps best practice at the highest level by representing the University at conferences and seminars; meeting and maintaining contact with other professionals; and taking an active part in appropriate professional bodies</w:t>
            </w:r>
            <w:r w:rsidR="0065633A" w:rsidRPr="0065633A">
              <w:rPr>
                <w:rFonts w:asciiTheme="minorHAnsi" w:hAnsiTheme="minorHAnsi" w:cs="Arial"/>
              </w:rPr>
              <w:t>. </w:t>
            </w:r>
          </w:p>
          <w:p w14:paraId="717C5F6F" w14:textId="56E29CAC" w:rsidR="008F5BF4" w:rsidRPr="00982B17" w:rsidRDefault="00982B17" w:rsidP="00982B1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982B17">
              <w:rPr>
                <w:rFonts w:asciiTheme="minorHAnsi" w:hAnsiTheme="minorHAnsi" w:cs="Arial"/>
              </w:rPr>
              <w:t>Complete such duties, appropriate to the grade, as may be directed by the Chief Information Officer</w:t>
            </w:r>
            <w:r w:rsidR="0065633A">
              <w:rPr>
                <w:rFonts w:asciiTheme="minorHAnsi" w:hAnsiTheme="minorHAnsi" w:cs="Arial"/>
              </w:rPr>
              <w:t>.</w:t>
            </w:r>
          </w:p>
        </w:tc>
      </w:tr>
    </w:tbl>
    <w:p w14:paraId="6E72B2EA" w14:textId="56A08D14" w:rsidR="003C7A54" w:rsidRPr="0065072A" w:rsidRDefault="003C7A54" w:rsidP="006B3377">
      <w:pPr>
        <w:jc w:val="left"/>
        <w:rPr>
          <w:rFonts w:asciiTheme="minorHAnsi" w:hAnsiTheme="minorHAnsi"/>
          <w:szCs w:val="22"/>
        </w:rPr>
      </w:pPr>
    </w:p>
    <w:sectPr w:rsidR="003C7A54" w:rsidRPr="0065072A" w:rsidSect="00736C0C">
      <w:pgSz w:w="11909" w:h="16834"/>
      <w:pgMar w:top="426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6A31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A4270"/>
    <w:multiLevelType w:val="hybridMultilevel"/>
    <w:tmpl w:val="4C826E6A"/>
    <w:lvl w:ilvl="0" w:tplc="67C21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C28F7"/>
    <w:multiLevelType w:val="multilevel"/>
    <w:tmpl w:val="8FB461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95C33"/>
    <w:multiLevelType w:val="hybridMultilevel"/>
    <w:tmpl w:val="F4F287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963D5"/>
    <w:multiLevelType w:val="hybridMultilevel"/>
    <w:tmpl w:val="3EB2C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351C"/>
    <w:multiLevelType w:val="hybridMultilevel"/>
    <w:tmpl w:val="5D8C4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AAF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7C02CB9"/>
    <w:multiLevelType w:val="multilevel"/>
    <w:tmpl w:val="D380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E43C93"/>
    <w:multiLevelType w:val="hybridMultilevel"/>
    <w:tmpl w:val="3DCE71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B36D8"/>
    <w:multiLevelType w:val="multilevel"/>
    <w:tmpl w:val="8B8015F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442726"/>
    <w:multiLevelType w:val="multilevel"/>
    <w:tmpl w:val="3D8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5FE7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6D0566D"/>
    <w:multiLevelType w:val="hybridMultilevel"/>
    <w:tmpl w:val="F4F287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C275A"/>
    <w:multiLevelType w:val="hybridMultilevel"/>
    <w:tmpl w:val="3D0C5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65532"/>
    <w:multiLevelType w:val="hybridMultilevel"/>
    <w:tmpl w:val="542EE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3823DA"/>
    <w:multiLevelType w:val="hybridMultilevel"/>
    <w:tmpl w:val="2CFAC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50E77"/>
    <w:multiLevelType w:val="hybridMultilevel"/>
    <w:tmpl w:val="56905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D60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DB01A76"/>
    <w:multiLevelType w:val="multilevel"/>
    <w:tmpl w:val="87F8CAB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E94D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F442C0F"/>
    <w:multiLevelType w:val="hybridMultilevel"/>
    <w:tmpl w:val="6870ED72"/>
    <w:lvl w:ilvl="0" w:tplc="DD06E56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8353783">
    <w:abstractNumId w:val="15"/>
  </w:num>
  <w:num w:numId="2" w16cid:durableId="418790828">
    <w:abstractNumId w:val="16"/>
  </w:num>
  <w:num w:numId="3" w16cid:durableId="1309507290">
    <w:abstractNumId w:val="3"/>
  </w:num>
  <w:num w:numId="4" w16cid:durableId="1320231929">
    <w:abstractNumId w:val="12"/>
  </w:num>
  <w:num w:numId="5" w16cid:durableId="518275559">
    <w:abstractNumId w:val="4"/>
  </w:num>
  <w:num w:numId="6" w16cid:durableId="685518121">
    <w:abstractNumId w:val="14"/>
  </w:num>
  <w:num w:numId="7" w16cid:durableId="197204389">
    <w:abstractNumId w:val="1"/>
  </w:num>
  <w:num w:numId="8" w16cid:durableId="777722542">
    <w:abstractNumId w:val="8"/>
  </w:num>
  <w:num w:numId="9" w16cid:durableId="1034381474">
    <w:abstractNumId w:val="20"/>
  </w:num>
  <w:num w:numId="10" w16cid:durableId="77026140">
    <w:abstractNumId w:val="10"/>
  </w:num>
  <w:num w:numId="11" w16cid:durableId="1073822361">
    <w:abstractNumId w:val="7"/>
  </w:num>
  <w:num w:numId="12" w16cid:durableId="741678593">
    <w:abstractNumId w:val="17"/>
  </w:num>
  <w:num w:numId="13" w16cid:durableId="1442216940">
    <w:abstractNumId w:val="6"/>
  </w:num>
  <w:num w:numId="14" w16cid:durableId="1784180058">
    <w:abstractNumId w:val="19"/>
  </w:num>
  <w:num w:numId="15" w16cid:durableId="71315272">
    <w:abstractNumId w:val="11"/>
  </w:num>
  <w:num w:numId="16" w16cid:durableId="2145082083">
    <w:abstractNumId w:val="0"/>
  </w:num>
  <w:num w:numId="17" w16cid:durableId="1849833854">
    <w:abstractNumId w:val="13"/>
  </w:num>
  <w:num w:numId="18" w16cid:durableId="2016960498">
    <w:abstractNumId w:val="5"/>
  </w:num>
  <w:num w:numId="19" w16cid:durableId="1542090752">
    <w:abstractNumId w:val="2"/>
  </w:num>
  <w:num w:numId="20" w16cid:durableId="647630536">
    <w:abstractNumId w:val="18"/>
  </w:num>
  <w:num w:numId="21" w16cid:durableId="13454736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AE"/>
    <w:rsid w:val="00011263"/>
    <w:rsid w:val="00032506"/>
    <w:rsid w:val="0003510E"/>
    <w:rsid w:val="000A2FE1"/>
    <w:rsid w:val="000B4984"/>
    <w:rsid w:val="000C36FE"/>
    <w:rsid w:val="000D364C"/>
    <w:rsid w:val="000E4CAA"/>
    <w:rsid w:val="000F0A0F"/>
    <w:rsid w:val="000F2254"/>
    <w:rsid w:val="000F6CE1"/>
    <w:rsid w:val="00113D15"/>
    <w:rsid w:val="00114597"/>
    <w:rsid w:val="0011595A"/>
    <w:rsid w:val="001162C5"/>
    <w:rsid w:val="00123EBA"/>
    <w:rsid w:val="00157B29"/>
    <w:rsid w:val="001B0010"/>
    <w:rsid w:val="001E0707"/>
    <w:rsid w:val="001E0FDE"/>
    <w:rsid w:val="001E435D"/>
    <w:rsid w:val="001F0805"/>
    <w:rsid w:val="001F1790"/>
    <w:rsid w:val="001F1BF4"/>
    <w:rsid w:val="001F250C"/>
    <w:rsid w:val="00277C0E"/>
    <w:rsid w:val="0028030C"/>
    <w:rsid w:val="002865AE"/>
    <w:rsid w:val="002C0768"/>
    <w:rsid w:val="002E5930"/>
    <w:rsid w:val="002F255D"/>
    <w:rsid w:val="002F688A"/>
    <w:rsid w:val="00301DC5"/>
    <w:rsid w:val="00326A20"/>
    <w:rsid w:val="00354C06"/>
    <w:rsid w:val="00360ED2"/>
    <w:rsid w:val="00387713"/>
    <w:rsid w:val="00396BA0"/>
    <w:rsid w:val="003A541B"/>
    <w:rsid w:val="003C3D90"/>
    <w:rsid w:val="003C7A54"/>
    <w:rsid w:val="003F02B2"/>
    <w:rsid w:val="00401E0D"/>
    <w:rsid w:val="0040307C"/>
    <w:rsid w:val="0040378F"/>
    <w:rsid w:val="00405E34"/>
    <w:rsid w:val="00410EC0"/>
    <w:rsid w:val="004234C1"/>
    <w:rsid w:val="0042683B"/>
    <w:rsid w:val="00446058"/>
    <w:rsid w:val="0047170D"/>
    <w:rsid w:val="0048376B"/>
    <w:rsid w:val="004B05A5"/>
    <w:rsid w:val="004E08A7"/>
    <w:rsid w:val="00516D4C"/>
    <w:rsid w:val="00566C2E"/>
    <w:rsid w:val="00574845"/>
    <w:rsid w:val="0058200D"/>
    <w:rsid w:val="00596105"/>
    <w:rsid w:val="005A3894"/>
    <w:rsid w:val="005A76BC"/>
    <w:rsid w:val="005B2614"/>
    <w:rsid w:val="005B4140"/>
    <w:rsid w:val="005B59C5"/>
    <w:rsid w:val="005D03BB"/>
    <w:rsid w:val="005D2E96"/>
    <w:rsid w:val="005E26EF"/>
    <w:rsid w:val="00601839"/>
    <w:rsid w:val="00610703"/>
    <w:rsid w:val="00635745"/>
    <w:rsid w:val="0065072A"/>
    <w:rsid w:val="0065347C"/>
    <w:rsid w:val="0065633A"/>
    <w:rsid w:val="006B3377"/>
    <w:rsid w:val="006E381F"/>
    <w:rsid w:val="00705699"/>
    <w:rsid w:val="00706F1C"/>
    <w:rsid w:val="00717101"/>
    <w:rsid w:val="00736C0C"/>
    <w:rsid w:val="00740449"/>
    <w:rsid w:val="0074214B"/>
    <w:rsid w:val="00751FA6"/>
    <w:rsid w:val="00755D4B"/>
    <w:rsid w:val="00760A65"/>
    <w:rsid w:val="0078041C"/>
    <w:rsid w:val="00785F17"/>
    <w:rsid w:val="007A2DA0"/>
    <w:rsid w:val="007B1D33"/>
    <w:rsid w:val="00806523"/>
    <w:rsid w:val="008119DE"/>
    <w:rsid w:val="008146D1"/>
    <w:rsid w:val="00821AB6"/>
    <w:rsid w:val="00821C59"/>
    <w:rsid w:val="0082333E"/>
    <w:rsid w:val="0082561F"/>
    <w:rsid w:val="00831E87"/>
    <w:rsid w:val="00836CF4"/>
    <w:rsid w:val="00844C15"/>
    <w:rsid w:val="00857F0A"/>
    <w:rsid w:val="008912F7"/>
    <w:rsid w:val="008A105D"/>
    <w:rsid w:val="008B7798"/>
    <w:rsid w:val="008F0042"/>
    <w:rsid w:val="008F5BF4"/>
    <w:rsid w:val="00902CA1"/>
    <w:rsid w:val="0090451F"/>
    <w:rsid w:val="00943939"/>
    <w:rsid w:val="009635A4"/>
    <w:rsid w:val="009709A8"/>
    <w:rsid w:val="0097729E"/>
    <w:rsid w:val="00982B17"/>
    <w:rsid w:val="009945C3"/>
    <w:rsid w:val="009A0B50"/>
    <w:rsid w:val="009C11B7"/>
    <w:rsid w:val="009C41DB"/>
    <w:rsid w:val="009D1D13"/>
    <w:rsid w:val="009F12A8"/>
    <w:rsid w:val="009F4FDB"/>
    <w:rsid w:val="00A0104F"/>
    <w:rsid w:val="00A02069"/>
    <w:rsid w:val="00A22C30"/>
    <w:rsid w:val="00A5327F"/>
    <w:rsid w:val="00A93498"/>
    <w:rsid w:val="00AB2E26"/>
    <w:rsid w:val="00AB5A4B"/>
    <w:rsid w:val="00AB6030"/>
    <w:rsid w:val="00AC4160"/>
    <w:rsid w:val="00AE33E8"/>
    <w:rsid w:val="00AF1507"/>
    <w:rsid w:val="00AF5F77"/>
    <w:rsid w:val="00B11A69"/>
    <w:rsid w:val="00B17620"/>
    <w:rsid w:val="00B24145"/>
    <w:rsid w:val="00B55317"/>
    <w:rsid w:val="00B575CF"/>
    <w:rsid w:val="00B63C46"/>
    <w:rsid w:val="00B72D07"/>
    <w:rsid w:val="00B846E9"/>
    <w:rsid w:val="00B87C48"/>
    <w:rsid w:val="00B9045F"/>
    <w:rsid w:val="00BA4F4F"/>
    <w:rsid w:val="00BB413A"/>
    <w:rsid w:val="00C05A5B"/>
    <w:rsid w:val="00C14E7B"/>
    <w:rsid w:val="00C15812"/>
    <w:rsid w:val="00C221F0"/>
    <w:rsid w:val="00C30628"/>
    <w:rsid w:val="00C506A9"/>
    <w:rsid w:val="00C633D7"/>
    <w:rsid w:val="00C67C8B"/>
    <w:rsid w:val="00CB0DB4"/>
    <w:rsid w:val="00CB3025"/>
    <w:rsid w:val="00D139AC"/>
    <w:rsid w:val="00D14A37"/>
    <w:rsid w:val="00D40B50"/>
    <w:rsid w:val="00D74AB0"/>
    <w:rsid w:val="00D905B9"/>
    <w:rsid w:val="00D9151C"/>
    <w:rsid w:val="00DA3DEC"/>
    <w:rsid w:val="00DB696E"/>
    <w:rsid w:val="00DB7744"/>
    <w:rsid w:val="00DC3206"/>
    <w:rsid w:val="00DC7119"/>
    <w:rsid w:val="00DD3DD2"/>
    <w:rsid w:val="00DD53C6"/>
    <w:rsid w:val="00DF6A03"/>
    <w:rsid w:val="00E216B1"/>
    <w:rsid w:val="00E26459"/>
    <w:rsid w:val="00E62846"/>
    <w:rsid w:val="00E72142"/>
    <w:rsid w:val="00E82766"/>
    <w:rsid w:val="00E8327D"/>
    <w:rsid w:val="00E97211"/>
    <w:rsid w:val="00EA212C"/>
    <w:rsid w:val="00EB2BEA"/>
    <w:rsid w:val="00EC3F38"/>
    <w:rsid w:val="00EC65BC"/>
    <w:rsid w:val="00F0012C"/>
    <w:rsid w:val="00F04913"/>
    <w:rsid w:val="00F128E9"/>
    <w:rsid w:val="00F23384"/>
    <w:rsid w:val="00F26228"/>
    <w:rsid w:val="00F353A3"/>
    <w:rsid w:val="00F522CD"/>
    <w:rsid w:val="00F6611B"/>
    <w:rsid w:val="00F75F23"/>
    <w:rsid w:val="00F8693A"/>
    <w:rsid w:val="00F968B5"/>
    <w:rsid w:val="00FA6EBC"/>
    <w:rsid w:val="00FB213C"/>
    <w:rsid w:val="00FF0C2C"/>
    <w:rsid w:val="10912B48"/>
    <w:rsid w:val="2288C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253FB"/>
  <w15:docId w15:val="{E5D48774-EACF-414C-9C02-E415C25B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8327D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F128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426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268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83B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26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683B"/>
    <w:rPr>
      <w:b/>
      <w:bCs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5327F"/>
    <w:rPr>
      <w:sz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8327D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8327D"/>
    <w:pPr>
      <w:spacing w:before="100" w:beforeAutospacing="1" w:after="100" w:afterAutospacing="1"/>
      <w:jc w:val="left"/>
    </w:pPr>
    <w:rPr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E8327D"/>
    <w:rPr>
      <w:b/>
      <w:bCs/>
    </w:rPr>
  </w:style>
  <w:style w:type="character" w:customStyle="1" w:styleId="normaltextrun">
    <w:name w:val="normaltextrun"/>
    <w:basedOn w:val="DefaultParagraphFont"/>
    <w:rsid w:val="00405E34"/>
  </w:style>
  <w:style w:type="paragraph" w:customStyle="1" w:styleId="Default">
    <w:name w:val="Default"/>
    <w:rsid w:val="00354C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65633A"/>
    <w:pPr>
      <w:spacing w:before="100" w:beforeAutospacing="1" w:after="100" w:afterAutospacing="1"/>
      <w:jc w:val="left"/>
    </w:pPr>
    <w:rPr>
      <w:sz w:val="24"/>
      <w:szCs w:val="24"/>
      <w:lang w:val="en-GB"/>
    </w:rPr>
  </w:style>
  <w:style w:type="character" w:customStyle="1" w:styleId="eop">
    <w:name w:val="eop"/>
    <w:basedOn w:val="DefaultParagraphFont"/>
    <w:rsid w:val="0065633A"/>
  </w:style>
  <w:style w:type="character" w:styleId="Mention">
    <w:name w:val="Mention"/>
    <w:basedOn w:val="DefaultParagraphFont"/>
    <w:uiPriority w:val="99"/>
    <w:unhideWhenUsed/>
    <w:rsid w:val="00821AB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919BA"/>
    <w:rsid w:val="001B0010"/>
    <w:rsid w:val="002200D3"/>
    <w:rsid w:val="002A4DE1"/>
    <w:rsid w:val="003524B5"/>
    <w:rsid w:val="00360ED2"/>
    <w:rsid w:val="004C4CC5"/>
    <w:rsid w:val="004D206D"/>
    <w:rsid w:val="007809EE"/>
    <w:rsid w:val="008C0375"/>
    <w:rsid w:val="00AB5A4B"/>
    <w:rsid w:val="00C00C70"/>
    <w:rsid w:val="00E419A3"/>
    <w:rsid w:val="00EA0B8C"/>
    <w:rsid w:val="00F1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A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E3212FD2DDF44B516DF3AD0186DD2" ma:contentTypeVersion="4" ma:contentTypeDescription="Create a new document." ma:contentTypeScope="" ma:versionID="adc289f22fd08a8c84b57b77fad35f7e">
  <xsd:schema xmlns:xsd="http://www.w3.org/2001/XMLSchema" xmlns:xs="http://www.w3.org/2001/XMLSchema" xmlns:p="http://schemas.microsoft.com/office/2006/metadata/properties" xmlns:ns2="c1e2605e-6edb-4ed6-97f6-996ab0229667" targetNamespace="http://schemas.microsoft.com/office/2006/metadata/properties" ma:root="true" ma:fieldsID="da08a2918b75d0c3bd4d9a50c5c504ee" ns2:_="">
    <xsd:import namespace="c1e2605e-6edb-4ed6-97f6-996ab0229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2605e-6edb-4ed6-97f6-996ab0229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CF246-C89A-406E-B072-E2CCE2588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F56D73-1DC2-4B06-A327-179E13422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9FEF5-54D1-4C5C-A9F1-9285E23AC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2605e-6edb-4ed6-97f6-996ab0229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>Uni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Sharp, Victoria</cp:lastModifiedBy>
  <cp:revision>2</cp:revision>
  <dcterms:created xsi:type="dcterms:W3CDTF">2026-01-09T14:52:00Z</dcterms:created>
  <dcterms:modified xsi:type="dcterms:W3CDTF">2026-01-09T14:52:00Z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0x010100456E3212FD2DDF44B516DF3AD0186DD2</vt:lpwstr>
  </property>
  <property fmtid="{D5CDD505-2E9C-101B-9397-08002B2CF9AE}" pid="3" name="MSIP_Label_87a28231-8df9-46cc-842e-44347b381d2e_Enabled">
    <vt:lpwstr>true</vt:lpwstr>
  </property>
  <property fmtid="{D5CDD505-2E9C-101B-9397-08002B2CF9AE}" pid="4" name="MSIP_Label_87a28231-8df9-46cc-842e-44347b381d2e_SetDate">
    <vt:lpwstr>2024-02-12T21:16:34Z</vt:lpwstr>
  </property>
  <property fmtid="{D5CDD505-2E9C-101B-9397-08002B2CF9AE}" pid="5" name="MSIP_Label_87a28231-8df9-46cc-842e-44347b381d2e_Method">
    <vt:lpwstr>Standard</vt:lpwstr>
  </property>
  <property fmtid="{D5CDD505-2E9C-101B-9397-08002B2CF9AE}" pid="6" name="MSIP_Label_87a28231-8df9-46cc-842e-44347b381d2e_Name">
    <vt:lpwstr>Public</vt:lpwstr>
  </property>
  <property fmtid="{D5CDD505-2E9C-101B-9397-08002B2CF9AE}" pid="7" name="MSIP_Label_87a28231-8df9-46cc-842e-44347b381d2e_SiteId">
    <vt:lpwstr>9c9bcd11-977a-4e9c-a9a0-bc734090164a</vt:lpwstr>
  </property>
  <property fmtid="{D5CDD505-2E9C-101B-9397-08002B2CF9AE}" pid="8" name="MSIP_Label_87a28231-8df9-46cc-842e-44347b381d2e_ActionId">
    <vt:lpwstr>746a1d32-584b-408a-9180-f4cc516460e4</vt:lpwstr>
  </property>
  <property fmtid="{D5CDD505-2E9C-101B-9397-08002B2CF9AE}" pid="9" name="MSIP_Label_87a28231-8df9-46cc-842e-44347b381d2e_ContentBits">
    <vt:lpwstr>0</vt:lpwstr>
  </property>
  <property fmtid="{D5CDD505-2E9C-101B-9397-08002B2CF9AE}" pid="10" name="GrammarlyDocumentId">
    <vt:lpwstr>cef9f275-58a9-4288-a51b-5f7ca9a445ab</vt:lpwstr>
  </property>
</Properties>
</file>